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91752A" w14:textId="3EE3EC22" w:rsidR="00877C78" w:rsidRDefault="00877C78" w:rsidP="00D53616">
      <w:pPr>
        <w:jc w:val="center"/>
        <w:rPr>
          <w:rFonts w:ascii="Arial" w:hAnsi="Arial" w:cs="Arial"/>
          <w:b/>
          <w:noProof/>
          <w:u w:val="single"/>
        </w:rPr>
      </w:pPr>
      <w:r>
        <w:rPr>
          <w:rFonts w:ascii="Arial" w:hAnsi="Arial" w:cs="Arial"/>
          <w:b/>
          <w:noProof/>
          <w:u w:val="single"/>
        </w:rPr>
        <w:t>Activity 1 – User Interface</w:t>
      </w:r>
      <w:bookmarkStart w:id="0" w:name="_GoBack"/>
      <w:bookmarkEnd w:id="0"/>
    </w:p>
    <w:p w14:paraId="52B8E499" w14:textId="22327CDD" w:rsidR="00E12B5B" w:rsidRPr="00D53616" w:rsidRDefault="00877C78" w:rsidP="00E12B5B">
      <w:pPr>
        <w:rPr>
          <w:rFonts w:ascii="Arial" w:hAnsi="Arial" w:cs="Arial"/>
          <w:noProof/>
          <w:u w:val="single"/>
        </w:rPr>
      </w:pPr>
      <w:r w:rsidRPr="00D53616">
        <w:rPr>
          <w:rFonts w:ascii="Arial" w:hAnsi="Arial" w:cs="Arial"/>
          <w:noProof/>
          <w:u w:val="single"/>
        </w:rPr>
        <w:t>Task A</w:t>
      </w:r>
    </w:p>
    <w:p w14:paraId="60CF3E51" w14:textId="51C63609" w:rsidR="00E12B5B" w:rsidRDefault="00E12B5B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3B8589" wp14:editId="0D6CB39B">
                <wp:simplePos x="0" y="0"/>
                <wp:positionH relativeFrom="margin">
                  <wp:posOffset>5648325</wp:posOffset>
                </wp:positionH>
                <wp:positionV relativeFrom="paragraph">
                  <wp:posOffset>651510</wp:posOffset>
                </wp:positionV>
                <wp:extent cx="1315085" cy="609600"/>
                <wp:effectExtent l="0" t="0" r="18415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5085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E6558C" w14:textId="0EA72E15" w:rsidR="002C5479" w:rsidRPr="002C5479" w:rsidRDefault="002C5479" w:rsidP="002C5479">
                            <w:pPr>
                              <w:jc w:val="center"/>
                              <w:rPr>
                                <w:rFonts w:ascii="Helvetica" w:hAnsi="Helvetica" w:cs="Helvetica"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color w:val="FF0000"/>
                              </w:rPr>
                              <w:t>Command Line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3B8589" id="Rectangle 26" o:spid="_x0000_s1026" style="position:absolute;margin-left:444.75pt;margin-top:51.3pt;width:103.55pt;height:4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" filled="f" strokecolor="black [3213]">
                <v:textbox>
                  <w:txbxContent>
                    <w:p w14:paraId="46E6558C" w14:textId="0EA72E15" w:rsidR="002C5479" w:rsidRPr="002C5479" w:rsidRDefault="002C5479" w:rsidP="002C5479">
                      <w:pPr>
                        <w:jc w:val="center"/>
                        <w:rPr>
                          <w:rFonts w:ascii="Helvetica" w:hAnsi="Helvetica" w:cs="Helvetica"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color w:val="FF0000"/>
                        </w:rPr>
                        <w:t>Command Line Interface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5479">
        <w:rPr>
          <w:rFonts w:ascii="Helvetica" w:hAnsi="Helvetica" w:cs="Helvetica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84343D" wp14:editId="4AEBD5B7">
                <wp:simplePos x="0" y="0"/>
                <wp:positionH relativeFrom="margin">
                  <wp:posOffset>5657850</wp:posOffset>
                </wp:positionH>
                <wp:positionV relativeFrom="paragraph">
                  <wp:posOffset>2175510</wp:posOffset>
                </wp:positionV>
                <wp:extent cx="1315085" cy="609600"/>
                <wp:effectExtent l="0" t="0" r="18415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5085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D510A2" w14:textId="6AED8AA6" w:rsidR="002C5479" w:rsidRPr="002C5479" w:rsidRDefault="002C5479" w:rsidP="002C5479">
                            <w:pPr>
                              <w:jc w:val="center"/>
                              <w:rPr>
                                <w:rFonts w:ascii="Helvetica" w:hAnsi="Helvetica" w:cs="Helvetica"/>
                                <w:color w:val="FF0000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FF0000"/>
                              </w:rPr>
                              <w:t>Natural language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4343D" id="Rectangle 25" o:spid="_x0000_s1027" style="position:absolute;margin-left:445.5pt;margin-top:171.3pt;width:103.55pt;height:4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" filled="f" strokecolor="black [3213]">
                <v:textbox>
                  <w:txbxContent>
                    <w:p w14:paraId="2AD510A2" w14:textId="6AED8AA6" w:rsidR="002C5479" w:rsidRPr="002C5479" w:rsidRDefault="002C5479" w:rsidP="002C5479">
                      <w:pPr>
                        <w:jc w:val="center"/>
                        <w:rPr>
                          <w:rFonts w:ascii="Helvetica" w:hAnsi="Helvetica" w:cs="Helvetica"/>
                          <w:color w:val="FF0000"/>
                        </w:rPr>
                      </w:pPr>
                      <w:r>
                        <w:rPr>
                          <w:rFonts w:ascii="Helvetica" w:hAnsi="Helvetica" w:cs="Helvetica"/>
                          <w:color w:val="FF0000"/>
                        </w:rPr>
                        <w:t>Natural language interface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w:t>Use the images below, identify which type of interface each one is</w:t>
      </w:r>
      <w:r w:rsidR="00877C78">
        <w:rPr>
          <w:rFonts w:ascii="Arial" w:hAnsi="Arial" w:cs="Arial"/>
          <w:noProof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2946"/>
        <w:gridCol w:w="3411"/>
      </w:tblGrid>
      <w:tr w:rsidR="00877C78" w14:paraId="28A55077" w14:textId="77777777" w:rsidTr="00877C78">
        <w:trPr>
          <w:trHeight w:val="124"/>
        </w:trPr>
        <w:tc>
          <w:tcPr>
            <w:tcW w:w="2436" w:type="dxa"/>
            <w:vMerge w:val="restart"/>
          </w:tcPr>
          <w:p w14:paraId="28E1A8E7" w14:textId="56F67642" w:rsidR="00E12B5B" w:rsidRDefault="00E12B5B" w:rsidP="00E12B5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7A6C992" wp14:editId="7C0EFD5C">
                  <wp:extent cx="1404399" cy="3038475"/>
                  <wp:effectExtent l="0" t="0" r="571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348" cy="3053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  <w:vMerge w:val="restart"/>
          </w:tcPr>
          <w:p w14:paraId="74196587" w14:textId="62F8909B" w:rsidR="00E12B5B" w:rsidRDefault="00E12B5B" w:rsidP="00E12B5B">
            <w:pPr>
              <w:rPr>
                <w:rFonts w:ascii="Arial" w:hAnsi="Arial" w:cs="Arial"/>
                <w:noProof/>
              </w:rPr>
            </w:pPr>
            <w:r w:rsidRPr="002C5479">
              <w:rPr>
                <w:rFonts w:ascii="Helvetica" w:hAnsi="Helvetica" w:cs="Helvetica"/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6592A9F" wp14:editId="7F0D9E17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3255645</wp:posOffset>
                      </wp:positionV>
                      <wp:extent cx="1543050" cy="609600"/>
                      <wp:effectExtent l="0" t="0" r="19050" b="19050"/>
                      <wp:wrapNone/>
                      <wp:docPr id="24" name="Rectangl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3050" cy="609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49D3BD7" w14:textId="10A18172" w:rsidR="002C5479" w:rsidRPr="002C5479" w:rsidRDefault="002C5479" w:rsidP="002C547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 w:rsidRPr="002C5479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Menu-driven interface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592A9F" id="Rectangle 24" o:spid="_x0000_s1028" style="position:absolute;margin-left:10.05pt;margin-top:256.35pt;width:121.5pt;height:4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" filled="f" strokecolor="black [3213]">
                      <v:textbox>
                        <w:txbxContent>
                          <w:p w14:paraId="649D3BD7" w14:textId="10A18172" w:rsidR="002C5479" w:rsidRPr="002C5479" w:rsidRDefault="002C5479" w:rsidP="002C5479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Arial" w:hAnsi="Arial" w:cs="Arial"/>
                                <w:color w:val="FF0000"/>
                              </w:rPr>
                              <w:t>Menu-driven interface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w:drawing>
                <wp:inline distT="0" distB="0" distL="0" distR="0" wp14:anchorId="1C760C10" wp14:editId="76832C0D">
                  <wp:extent cx="1729356" cy="3133725"/>
                  <wp:effectExtent l="0" t="0" r="444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735" cy="3150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0D58F46A" w14:textId="19438239" w:rsidR="00E12B5B" w:rsidRDefault="00E12B5B" w:rsidP="00E12B5B">
            <w:pPr>
              <w:rPr>
                <w:rFonts w:ascii="Arial" w:hAnsi="Arial" w:cs="Arial"/>
                <w:noProof/>
              </w:rPr>
            </w:pPr>
            <w:r w:rsidRPr="00E12B5B">
              <w:rPr>
                <w:rFonts w:ascii="Arial" w:hAnsi="Arial" w:cs="Arial"/>
                <w:noProof/>
              </w:rPr>
              <w:drawing>
                <wp:inline distT="0" distB="0" distL="0" distR="0" wp14:anchorId="4DE77D34" wp14:editId="296A5027">
                  <wp:extent cx="2023110" cy="1123950"/>
                  <wp:effectExtent l="0" t="0" r="0" b="0"/>
                  <wp:docPr id="2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8BE8D16-8979-4CD8-9CA5-4DE541ECCEA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8BE8D16-8979-4CD8-9CA5-4DE541ECCEA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454" cy="1124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B5B" w14:paraId="7CC717BF" w14:textId="77777777" w:rsidTr="00877C78">
        <w:trPr>
          <w:trHeight w:val="3118"/>
        </w:trPr>
        <w:tc>
          <w:tcPr>
            <w:tcW w:w="2436" w:type="dxa"/>
            <w:vMerge/>
          </w:tcPr>
          <w:p w14:paraId="6B896C21" w14:textId="77777777" w:rsidR="00E12B5B" w:rsidRDefault="00E12B5B" w:rsidP="00E12B5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2946" w:type="dxa"/>
            <w:vMerge/>
          </w:tcPr>
          <w:p w14:paraId="12061B3D" w14:textId="77777777" w:rsidR="00E12B5B" w:rsidRDefault="00E12B5B" w:rsidP="00E12B5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411" w:type="dxa"/>
          </w:tcPr>
          <w:p w14:paraId="0F4FA058" w14:textId="3D47A120" w:rsidR="00E12B5B" w:rsidRDefault="00E12B5B" w:rsidP="00E12B5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CAFA493" wp14:editId="4680D8BB">
                  <wp:extent cx="2028825" cy="1639794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458" cy="16483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B8BAE5" w14:textId="50744B82" w:rsidR="00E12B5B" w:rsidRDefault="00E12B5B" w:rsidP="00E12B5B">
      <w:pPr>
        <w:rPr>
          <w:rFonts w:ascii="Arial" w:hAnsi="Arial" w:cs="Arial"/>
          <w:noProof/>
        </w:rPr>
      </w:pPr>
      <w:r w:rsidRPr="002C5479">
        <w:rPr>
          <w:rFonts w:ascii="Helvetica" w:hAnsi="Helvetica" w:cs="Helvetica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009C7D" wp14:editId="65A214B4">
                <wp:simplePos x="0" y="0"/>
                <wp:positionH relativeFrom="column">
                  <wp:posOffset>-28575</wp:posOffset>
                </wp:positionH>
                <wp:positionV relativeFrom="paragraph">
                  <wp:posOffset>8890</wp:posOffset>
                </wp:positionV>
                <wp:extent cx="1543050" cy="609600"/>
                <wp:effectExtent l="0" t="0" r="19050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27DEFC" w14:textId="5845DAB5" w:rsidR="002C5479" w:rsidRPr="002C5479" w:rsidRDefault="002C5479" w:rsidP="002C5479">
                            <w:pPr>
                              <w:jc w:val="center"/>
                              <w:rPr>
                                <w:rFonts w:ascii="Helvetica" w:hAnsi="Helvetica" w:cs="Helvetica"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color w:val="FF0000"/>
                              </w:rPr>
                              <w:t>Graphical user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009C7D" id="Rectangle 23" o:spid="_x0000_s1029" style="position:absolute;margin-left:-2.25pt;margin-top:.7pt;width:121.5pt;height:4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" filled="f" strokecolor="black [3213]">
                <v:textbox>
                  <w:txbxContent>
                    <w:p w14:paraId="0527DEFC" w14:textId="5845DAB5" w:rsidR="002C5479" w:rsidRPr="002C5479" w:rsidRDefault="002C5479" w:rsidP="002C5479">
                      <w:pPr>
                        <w:jc w:val="center"/>
                        <w:rPr>
                          <w:rFonts w:ascii="Helvetica" w:hAnsi="Helvetica" w:cs="Helvetica"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color w:val="FF0000"/>
                        </w:rPr>
                        <w:t>Graphical user interface</w:t>
                      </w:r>
                    </w:p>
                  </w:txbxContent>
                </v:textbox>
              </v:rect>
            </w:pict>
          </mc:Fallback>
        </mc:AlternateContent>
      </w:r>
    </w:p>
    <w:p w14:paraId="2B2EFFD5" w14:textId="079FD7A9" w:rsidR="00E12B5B" w:rsidRDefault="00E12B5B" w:rsidP="00E12B5B">
      <w:pPr>
        <w:rPr>
          <w:rFonts w:ascii="Arial" w:hAnsi="Arial" w:cs="Arial"/>
          <w:noProof/>
        </w:rPr>
      </w:pPr>
    </w:p>
    <w:p w14:paraId="7AA61F2D" w14:textId="43F587F7" w:rsidR="00E12B5B" w:rsidRDefault="00E12B5B" w:rsidP="00E12B5B">
      <w:pPr>
        <w:rPr>
          <w:rFonts w:ascii="Arial" w:hAnsi="Arial" w:cs="Arial"/>
          <w:noProof/>
        </w:rPr>
      </w:pPr>
    </w:p>
    <w:p w14:paraId="719132DE" w14:textId="194BC686" w:rsidR="00E12B5B" w:rsidRPr="00D53616" w:rsidRDefault="00877C78" w:rsidP="00E12B5B">
      <w:pPr>
        <w:rPr>
          <w:rFonts w:ascii="Arial" w:hAnsi="Arial" w:cs="Arial"/>
          <w:noProof/>
          <w:u w:val="single"/>
        </w:rPr>
      </w:pPr>
      <w:r w:rsidRPr="00D53616">
        <w:rPr>
          <w:rFonts w:ascii="Arial" w:hAnsi="Arial" w:cs="Arial"/>
          <w:noProof/>
          <w:u w:val="single"/>
        </w:rPr>
        <w:t>Task B</w:t>
      </w:r>
    </w:p>
    <w:p w14:paraId="7F6764E7" w14:textId="2CF4E1BE" w:rsidR="00877C78" w:rsidRDefault="00877C78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Below is a screenshot of a Windows interface.</w:t>
      </w:r>
    </w:p>
    <w:p w14:paraId="49850C31" w14:textId="1881AB85" w:rsidR="00877C78" w:rsidRDefault="00877C78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139E6D" wp14:editId="3CC6568C">
                <wp:simplePos x="0" y="0"/>
                <wp:positionH relativeFrom="column">
                  <wp:posOffset>3686175</wp:posOffset>
                </wp:positionH>
                <wp:positionV relativeFrom="paragraph">
                  <wp:posOffset>12700</wp:posOffset>
                </wp:positionV>
                <wp:extent cx="2476500" cy="2600325"/>
                <wp:effectExtent l="0" t="0" r="19050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600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544F68" w14:textId="559A638D" w:rsidR="00877C78" w:rsidRDefault="00877C78" w:rsidP="00877C78">
                            <w:pP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>Windows uses a graphical user interface known as a WIMP.</w:t>
                            </w:r>
                          </w:p>
                          <w:p w14:paraId="3E74BDF7" w14:textId="76FBADCE" w:rsidR="00877C78" w:rsidRDefault="00877C78" w:rsidP="00877C78">
                            <w:pP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 xml:space="preserve">Identify what the </w:t>
                            </w:r>
                            <w:proofErr w:type="spellStart"/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>acroynmn</w:t>
                            </w:r>
                            <w:proofErr w:type="spellEnd"/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 xml:space="preserve"> stands for.</w:t>
                            </w:r>
                          </w:p>
                          <w:p w14:paraId="70906EDD" w14:textId="61B29D56" w:rsidR="00877C78" w:rsidRPr="002C5479" w:rsidRDefault="002C5479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  <w:t>Windows</w:t>
                            </w:r>
                          </w:p>
                          <w:p w14:paraId="27FEE294" w14:textId="7EA93DBA" w:rsidR="00877C78" w:rsidRPr="002C5479" w:rsidRDefault="002C5479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  <w:t>Icons</w:t>
                            </w:r>
                          </w:p>
                          <w:p w14:paraId="440E096B" w14:textId="0B2BA2EA" w:rsidR="00877C78" w:rsidRPr="002C5479" w:rsidRDefault="002C5479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  <w:t>Menu</w:t>
                            </w:r>
                          </w:p>
                          <w:p w14:paraId="17BD1267" w14:textId="510FF9C0" w:rsidR="00877C78" w:rsidRPr="002C5479" w:rsidRDefault="002C5479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</w:pPr>
                            <w:r w:rsidRPr="002C5479">
                              <w:rPr>
                                <w:rFonts w:ascii="Helvetica" w:hAnsi="Helvetica" w:cs="Helvetica"/>
                                <w:b/>
                                <w:color w:val="FF0000"/>
                              </w:rPr>
                              <w:t>Pointer</w:t>
                            </w:r>
                          </w:p>
                          <w:p w14:paraId="4D9357F5" w14:textId="77777777" w:rsidR="00877C78" w:rsidRPr="00877C78" w:rsidRDefault="00877C78" w:rsidP="00877C78">
                            <w:pPr>
                              <w:jc w:val="center"/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139E6D" id="Rectangle 28" o:spid="_x0000_s1030" style="position:absolute;margin-left:290.25pt;margin-top:1pt;width:195pt;height:20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" filled="f" strokecolor="black [3213]">
                <v:textbox>
                  <w:txbxContent>
                    <w:p w14:paraId="25544F68" w14:textId="559A638D" w:rsidR="00877C78" w:rsidRDefault="00877C78" w:rsidP="00877C78">
                      <w:pPr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color w:val="000000" w:themeColor="text1"/>
                        </w:rPr>
                        <w:t>Windows uses a graphical user interface known as a WIMP.</w:t>
                      </w:r>
                    </w:p>
                    <w:p w14:paraId="3E74BDF7" w14:textId="76FBADCE" w:rsidR="00877C78" w:rsidRDefault="00877C78" w:rsidP="00877C78">
                      <w:pPr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 xml:space="preserve">Identify what the </w:t>
                      </w:r>
                      <w:proofErr w:type="spellStart"/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>acroynmn</w:t>
                      </w:r>
                      <w:proofErr w:type="spellEnd"/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 xml:space="preserve"> stands for.</w:t>
                      </w:r>
                    </w:p>
                    <w:p w14:paraId="70906EDD" w14:textId="61B29D56" w:rsidR="00877C78" w:rsidRPr="002C5479" w:rsidRDefault="002C5479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b/>
                          <w:color w:val="FF0000"/>
                        </w:rPr>
                        <w:t>Windows</w:t>
                      </w:r>
                    </w:p>
                    <w:p w14:paraId="27FEE294" w14:textId="7EA93DBA" w:rsidR="00877C78" w:rsidRPr="002C5479" w:rsidRDefault="002C5479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b/>
                          <w:color w:val="FF0000"/>
                        </w:rPr>
                        <w:t>Icons</w:t>
                      </w:r>
                    </w:p>
                    <w:p w14:paraId="440E096B" w14:textId="0B2BA2EA" w:rsidR="00877C78" w:rsidRPr="002C5479" w:rsidRDefault="002C5479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b/>
                          <w:color w:val="FF0000"/>
                        </w:rPr>
                        <w:t>Menu</w:t>
                      </w:r>
                    </w:p>
                    <w:p w14:paraId="17BD1267" w14:textId="510FF9C0" w:rsidR="00877C78" w:rsidRPr="002C5479" w:rsidRDefault="002C5479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FF0000"/>
                        </w:rPr>
                      </w:pPr>
                      <w:r w:rsidRPr="002C5479">
                        <w:rPr>
                          <w:rFonts w:ascii="Helvetica" w:hAnsi="Helvetica" w:cs="Helvetica"/>
                          <w:b/>
                          <w:color w:val="FF0000"/>
                        </w:rPr>
                        <w:t>Pointer</w:t>
                      </w:r>
                    </w:p>
                    <w:p w14:paraId="4D9357F5" w14:textId="77777777" w:rsidR="00877C78" w:rsidRPr="00877C78" w:rsidRDefault="00877C78" w:rsidP="00877C78">
                      <w:pPr>
                        <w:jc w:val="center"/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77C78">
        <w:rPr>
          <w:rFonts w:ascii="Arial" w:hAnsi="Arial" w:cs="Arial"/>
          <w:noProof/>
        </w:rPr>
        <w:drawing>
          <wp:inline distT="0" distB="0" distL="0" distR="0" wp14:anchorId="0D293A53" wp14:editId="01AF284C">
            <wp:extent cx="3490670" cy="2623450"/>
            <wp:effectExtent l="0" t="0" r="0" b="5715"/>
            <wp:docPr id="27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7F326FFD-8A97-4533-86F4-3FE5A41D68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7F326FFD-8A97-4533-86F4-3FE5A41D68B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90670" cy="262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36D8" w14:textId="015EB412" w:rsidR="00E12B5B" w:rsidRDefault="00E12B5B" w:rsidP="00E12B5B">
      <w:pPr>
        <w:rPr>
          <w:rFonts w:ascii="Arial" w:hAnsi="Arial" w:cs="Arial"/>
          <w:noProof/>
        </w:rPr>
      </w:pPr>
    </w:p>
    <w:p w14:paraId="0C8E1D75" w14:textId="7C04568C" w:rsidR="00E12B5B" w:rsidRDefault="00E12B5B" w:rsidP="00E12B5B">
      <w:pPr>
        <w:rPr>
          <w:rFonts w:ascii="Arial" w:hAnsi="Arial" w:cs="Arial"/>
          <w:b/>
          <w:noProof/>
          <w:u w:val="single"/>
        </w:rPr>
      </w:pPr>
    </w:p>
    <w:p w14:paraId="4D793324" w14:textId="3DABD6B4" w:rsidR="00D53616" w:rsidRDefault="00D53616" w:rsidP="00E12B5B">
      <w:pPr>
        <w:rPr>
          <w:rFonts w:ascii="Arial" w:hAnsi="Arial" w:cs="Arial"/>
          <w:b/>
          <w:noProof/>
          <w:u w:val="single"/>
        </w:rPr>
      </w:pPr>
    </w:p>
    <w:p w14:paraId="04587D14" w14:textId="77777777" w:rsidR="00D53616" w:rsidRDefault="00D53616" w:rsidP="00E12B5B">
      <w:pPr>
        <w:rPr>
          <w:rFonts w:ascii="Arial" w:hAnsi="Arial" w:cs="Arial"/>
          <w:b/>
          <w:noProof/>
          <w:u w:val="single"/>
        </w:rPr>
      </w:pPr>
    </w:p>
    <w:p w14:paraId="55F369C4" w14:textId="77777777" w:rsidR="00D53616" w:rsidRDefault="00D53616" w:rsidP="00D53616">
      <w:pPr>
        <w:rPr>
          <w:rFonts w:ascii="Helvetica" w:hAnsi="Helvetica" w:cs="Helvetica"/>
          <w:noProof/>
          <w:u w:val="single"/>
        </w:rPr>
      </w:pPr>
      <w:r>
        <w:rPr>
          <w:rFonts w:ascii="Helvetica" w:hAnsi="Helvetica" w:cs="Helvetica"/>
          <w:noProof/>
          <w:u w:val="single"/>
        </w:rPr>
        <w:lastRenderedPageBreak/>
        <w:t>Task C</w:t>
      </w:r>
    </w:p>
    <w:p w14:paraId="762D65C2" w14:textId="77777777" w:rsidR="00D53616" w:rsidRDefault="00D53616" w:rsidP="00D53616">
      <w:pPr>
        <w:rPr>
          <w:rFonts w:ascii="Helvetica" w:hAnsi="Helvetica" w:cs="Helvetica"/>
          <w:noProof/>
        </w:rPr>
      </w:pPr>
      <w:r>
        <w:rPr>
          <w:rFonts w:ascii="Helvetica" w:hAnsi="Helvetica" w:cs="Helvetica"/>
          <w:noProof/>
        </w:rPr>
        <w:t>Use the table below to identify one pro and one con of using each user interface.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4536"/>
        <w:gridCol w:w="4224"/>
      </w:tblGrid>
      <w:tr w:rsidR="00D53616" w14:paraId="44119393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A5B059" w14:textId="77777777" w:rsidR="00D53616" w:rsidRPr="009B2F5D" w:rsidRDefault="00D53616">
            <w:pPr>
              <w:rPr>
                <w:rFonts w:ascii="Helvetica" w:hAnsi="Helvetica" w:cs="Helvetica"/>
                <w:b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b/>
                <w:noProof/>
                <w:sz w:val="22"/>
                <w:szCs w:val="22"/>
              </w:rPr>
              <w:t>User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B1D53" w14:textId="77777777" w:rsidR="00D53616" w:rsidRPr="009B2F5D" w:rsidRDefault="00D53616">
            <w:pPr>
              <w:rPr>
                <w:rFonts w:ascii="Helvetica" w:hAnsi="Helvetica" w:cs="Helvetica"/>
                <w:b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b/>
                <w:noProof/>
                <w:sz w:val="22"/>
                <w:szCs w:val="22"/>
              </w:rPr>
              <w:t>Pro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50CE91" w14:textId="77777777" w:rsidR="00D53616" w:rsidRPr="009B2F5D" w:rsidRDefault="00D53616">
            <w:pPr>
              <w:rPr>
                <w:rFonts w:ascii="Helvetica" w:hAnsi="Helvetica" w:cs="Helvetica"/>
                <w:b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b/>
                <w:noProof/>
                <w:sz w:val="22"/>
                <w:szCs w:val="22"/>
              </w:rPr>
              <w:t>Con</w:t>
            </w:r>
          </w:p>
        </w:tc>
      </w:tr>
      <w:tr w:rsidR="00D53616" w14:paraId="5A86769E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5754D4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Command line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61672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If the user is very experienced and high skilled then they are more than likely to be familiar with the commands and as a result, will find it easier to find their way around menus.</w:t>
            </w:r>
          </w:p>
          <w:p w14:paraId="3E5E2E78" w14:textId="180800D0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Command driven programs do not need to run in Windows. As a result, less processing power and memory is needed.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B86E3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Sensitive to inputs as in commands must be typed in correctly to work.</w:t>
            </w:r>
          </w:p>
          <w:p w14:paraId="3E298956" w14:textId="09828C62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Inexperienced users would find this difficult to use as they may be unfamiliar with the commands.</w:t>
            </w:r>
          </w:p>
        </w:tc>
      </w:tr>
      <w:tr w:rsidR="00D53616" w14:paraId="757A3D62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816516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WIMP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216F0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Lots of support through online tutorials that guide you on how to use the interface.</w:t>
            </w:r>
          </w:p>
          <w:p w14:paraId="460FE717" w14:textId="1FEE9D2C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It is easy to explore and find your way around the system.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8D08B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They require more memory and processing power to run these types of interfaces.</w:t>
            </w:r>
          </w:p>
          <w:p w14:paraId="6B213EFC" w14:textId="01451760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Experienced programmers might find this slow to use.</w:t>
            </w:r>
          </w:p>
        </w:tc>
      </w:tr>
      <w:tr w:rsidR="00D53616" w14:paraId="040DDEBC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1D1E8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Natural language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BB697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Suitable for people with additional needs such as physical disabilities.</w:t>
            </w:r>
          </w:p>
          <w:p w14:paraId="0E2EB47C" w14:textId="23B88C09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No training required on how to use the interface, you just speak into the microphone.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EAE9F" w14:textId="44F6973F" w:rsidR="00D53616" w:rsidRPr="009B2F5D" w:rsidRDefault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Accuracy is questionable as the software doesn’t always recognise what request is being made by the user. For example, a word might be misheard or misinterpreted leading to the wrong message coming across.</w:t>
            </w:r>
          </w:p>
        </w:tc>
      </w:tr>
      <w:tr w:rsidR="00D53616" w14:paraId="07A76672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68507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Menu driven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EADEA" w14:textId="46845713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 xml:space="preserve">No special commands to learn, very intuitive and easy to use. </w:t>
            </w:r>
          </w:p>
          <w:p w14:paraId="17CA0FE6" w14:textId="6632D0E2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The use of menus allow users to follow step-by-step.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BC75D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Some users may get overwhelmed by the number of menus. For example some of the menus on an iPhone have a series of sub-menus to navigate before you to get to the intended location.</w:t>
            </w:r>
          </w:p>
          <w:p w14:paraId="3DD0A06E" w14:textId="045BE486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The menu can take up a large part of the screen which makes it difficult to use other applications.</w:t>
            </w:r>
          </w:p>
        </w:tc>
      </w:tr>
      <w:tr w:rsidR="00D53616" w14:paraId="49C47F6B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1C5A8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Graphical user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55E8B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Very easy for a beginner to use.</w:t>
            </w:r>
          </w:p>
          <w:p w14:paraId="10D89840" w14:textId="5048AB20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The level of abstraction makes it easy for users to understand (e.g. a cog icon is instantly recognised as settings)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AB9C2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More memory intensive and uses more processing power.</w:t>
            </w:r>
          </w:p>
          <w:p w14:paraId="60557709" w14:textId="4E6508BD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They can also take up a lot of space on the hard drive.</w:t>
            </w:r>
          </w:p>
        </w:tc>
      </w:tr>
      <w:tr w:rsidR="00D53616" w14:paraId="4EA1CDDF" w14:textId="77777777" w:rsidTr="009B2F5D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8FBF9" w14:textId="77777777" w:rsidR="00D53616" w:rsidRPr="009B2F5D" w:rsidRDefault="00D53616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Touch sensitive interface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07948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 xml:space="preserve">Good ICT skills are not a necessity as you only need to use your finger to tap or swipe. </w:t>
            </w:r>
          </w:p>
          <w:p w14:paraId="7AC73999" w14:textId="15A97662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Growing as a preferred choice of user interface for customers (e.g. self-checkout machines, cashpoints etc..)</w:t>
            </w:r>
          </w:p>
        </w:tc>
        <w:tc>
          <w:tcPr>
            <w:tcW w:w="4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A7797" w14:textId="77777777" w:rsidR="009B2F5D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>If the screen picks up dirt or becomes damaged then it might not work/or become very difficult to use.</w:t>
            </w:r>
          </w:p>
          <w:p w14:paraId="47F9A0FC" w14:textId="013AACA2" w:rsidR="00D53616" w:rsidRPr="009B2F5D" w:rsidRDefault="009B2F5D" w:rsidP="009B2F5D">
            <w:pPr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</w:pPr>
            <w:r w:rsidRPr="009B2F5D">
              <w:rPr>
                <w:rFonts w:ascii="Helvetica" w:eastAsia="Corbel" w:hAnsi="Helvetica" w:cs="Helvetica"/>
                <w:noProof/>
                <w:color w:val="FF0000"/>
                <w:sz w:val="22"/>
                <w:szCs w:val="22"/>
              </w:rPr>
              <w:t>If there is glare then it can become difficult to see the screen.</w:t>
            </w:r>
          </w:p>
        </w:tc>
      </w:tr>
    </w:tbl>
    <w:p w14:paraId="33076AAB" w14:textId="154F1B7B" w:rsidR="00D53616" w:rsidRDefault="00D53616" w:rsidP="00E12B5B">
      <w:pPr>
        <w:rPr>
          <w:rFonts w:ascii="Arial" w:hAnsi="Arial" w:cs="Arial"/>
          <w:b/>
          <w:noProof/>
          <w:u w:val="single"/>
        </w:rPr>
      </w:pPr>
    </w:p>
    <w:p w14:paraId="16DE0970" w14:textId="5F1CD9AA" w:rsidR="009B2F5D" w:rsidRDefault="009B2F5D" w:rsidP="00E12B5B">
      <w:pPr>
        <w:rPr>
          <w:rFonts w:ascii="Arial" w:hAnsi="Arial" w:cs="Arial"/>
          <w:b/>
          <w:noProof/>
          <w:u w:val="single"/>
        </w:rPr>
      </w:pPr>
    </w:p>
    <w:p w14:paraId="70D72FA3" w14:textId="0A4B7B1A" w:rsidR="009B2F5D" w:rsidRDefault="009B2F5D" w:rsidP="00E12B5B">
      <w:pPr>
        <w:rPr>
          <w:rFonts w:ascii="Arial" w:hAnsi="Arial" w:cs="Arial"/>
          <w:b/>
          <w:noProof/>
          <w:u w:val="single"/>
        </w:rPr>
      </w:pPr>
    </w:p>
    <w:p w14:paraId="0CBE43BB" w14:textId="7A3901A5" w:rsidR="009B2F5D" w:rsidRDefault="009B2F5D" w:rsidP="00E12B5B">
      <w:pPr>
        <w:rPr>
          <w:rFonts w:ascii="Arial" w:hAnsi="Arial" w:cs="Arial"/>
          <w:b/>
          <w:noProof/>
          <w:u w:val="single"/>
        </w:rPr>
      </w:pPr>
    </w:p>
    <w:p w14:paraId="7801174A" w14:textId="23BECFB6" w:rsidR="009B2F5D" w:rsidRPr="009B2F5D" w:rsidRDefault="009B2F5D" w:rsidP="00E12B5B">
      <w:pPr>
        <w:rPr>
          <w:rFonts w:ascii="Helvetica" w:hAnsi="Helvetica" w:cs="Helvetica"/>
          <w:noProof/>
          <w:u w:val="single"/>
        </w:rPr>
      </w:pPr>
      <w:r w:rsidRPr="009B2F5D">
        <w:rPr>
          <w:rFonts w:ascii="Helvetica" w:hAnsi="Helvetica" w:cs="Helvetica"/>
          <w:noProof/>
          <w:u w:val="single"/>
        </w:rPr>
        <w:lastRenderedPageBreak/>
        <w:t>Task D</w:t>
      </w:r>
    </w:p>
    <w:p w14:paraId="6A334B3D" w14:textId="62D4F762" w:rsidR="009B2F5D" w:rsidRPr="009B2F5D" w:rsidRDefault="009B2F5D" w:rsidP="00E12B5B">
      <w:pPr>
        <w:rPr>
          <w:rFonts w:ascii="Helvetica" w:hAnsi="Helvetica" w:cs="Helvetica"/>
          <w:noProof/>
        </w:rPr>
      </w:pPr>
      <w:r w:rsidRPr="009B2F5D">
        <w:rPr>
          <w:rFonts w:ascii="Helvetica" w:hAnsi="Helvetica" w:cs="Helvetica"/>
          <w:noProof/>
        </w:rPr>
        <w:t>Describe what is meant by user interface</w:t>
      </w:r>
    </w:p>
    <w:p w14:paraId="3FD8B47C" w14:textId="77777777" w:rsidR="009B2F5D" w:rsidRPr="009B2F5D" w:rsidRDefault="009B2F5D" w:rsidP="009B2F5D">
      <w:pPr>
        <w:rPr>
          <w:rFonts w:ascii="Helvetica" w:hAnsi="Helvetica" w:cs="Helvetica"/>
          <w:noProof/>
        </w:rPr>
      </w:pPr>
      <w:r w:rsidRPr="009B2F5D">
        <w:rPr>
          <w:rFonts w:ascii="Helvetica" w:hAnsi="Helvetica" w:cs="Helvetica"/>
          <w:noProof/>
        </w:rPr>
        <w:t>Before you write your description, look at the answer builder tool underneath the help you.</w:t>
      </w:r>
    </w:p>
    <w:tbl>
      <w:tblPr>
        <w:tblStyle w:val="TableGrid"/>
        <w:tblW w:w="10501" w:type="dxa"/>
        <w:tblLook w:val="04A0" w:firstRow="1" w:lastRow="0" w:firstColumn="1" w:lastColumn="0" w:noHBand="0" w:noVBand="1"/>
      </w:tblPr>
      <w:tblGrid>
        <w:gridCol w:w="6941"/>
        <w:gridCol w:w="3560"/>
      </w:tblGrid>
      <w:tr w:rsidR="009B2F5D" w:rsidRPr="009B2F5D" w14:paraId="313BD6E9" w14:textId="77777777" w:rsidTr="009B2F5D">
        <w:trPr>
          <w:trHeight w:val="2987"/>
        </w:trPr>
        <w:tc>
          <w:tcPr>
            <w:tcW w:w="6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90C519" w14:textId="77777777" w:rsidR="009B2F5D" w:rsidRPr="009B2F5D" w:rsidRDefault="009B2F5D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Description:</w:t>
            </w:r>
          </w:p>
          <w:p w14:paraId="07E637F0" w14:textId="77777777" w:rsidR="009B2F5D" w:rsidRPr="009B2F5D" w:rsidRDefault="009B2F5D">
            <w:pPr>
              <w:rPr>
                <w:rFonts w:ascii="Helvetica" w:hAnsi="Helvetica" w:cs="Helvetica"/>
                <w:noProof/>
                <w:color w:val="FFC000"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00B050"/>
                <w:sz w:val="22"/>
                <w:szCs w:val="22"/>
              </w:rPr>
              <w:t>A user interface is a platform to allow the user to communicate with the computer</w:t>
            </w: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 xml:space="preserve">. </w:t>
            </w:r>
            <w:r w:rsidRPr="009B2F5D">
              <w:rPr>
                <w:rFonts w:ascii="Helvetica" w:hAnsi="Helvetica" w:cs="Helvetica"/>
                <w:noProof/>
                <w:color w:val="FFC000"/>
                <w:sz w:val="22"/>
                <w:szCs w:val="22"/>
              </w:rPr>
              <w:t xml:space="preserve">An example of a user interface would be a graphical user interface. </w:t>
            </w:r>
          </w:p>
          <w:p w14:paraId="25FC9C60" w14:textId="77777777" w:rsidR="009B2F5D" w:rsidRPr="009B2F5D" w:rsidRDefault="009B2F5D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color w:val="FF0000"/>
                <w:sz w:val="22"/>
                <w:szCs w:val="22"/>
              </w:rPr>
              <w:t xml:space="preserve">The advantage the using a graphical user interface is that it’s quite easy to pick up, it’s intuitive. However, a disadvantage would be it uses a lot of processing power. </w:t>
            </w:r>
          </w:p>
        </w:tc>
        <w:tc>
          <w:tcPr>
            <w:tcW w:w="3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7CC77" w14:textId="77777777" w:rsidR="009B2F5D" w:rsidRPr="009B2F5D" w:rsidRDefault="009B2F5D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Example:</w:t>
            </w:r>
          </w:p>
        </w:tc>
      </w:tr>
      <w:tr w:rsidR="009B2F5D" w:rsidRPr="009B2F5D" w14:paraId="7FC41314" w14:textId="77777777" w:rsidTr="009B2F5D">
        <w:trPr>
          <w:trHeight w:val="2881"/>
        </w:trPr>
        <w:tc>
          <w:tcPr>
            <w:tcW w:w="105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B06EC7" w14:textId="77777777" w:rsidR="009B2F5D" w:rsidRPr="009B2F5D" w:rsidRDefault="009B2F5D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9B2F5D">
              <w:rPr>
                <w:rFonts w:ascii="Helvetica" w:hAnsi="Helvetica" w:cs="Helvetica"/>
                <w:noProof/>
                <w:sz w:val="22"/>
                <w:szCs w:val="22"/>
              </w:rPr>
              <w:t>Answer builder:</w:t>
            </w:r>
          </w:p>
          <w:tbl>
            <w:tblPr>
              <w:tblW w:w="4999" w:type="pct"/>
              <w:tblCellMar>
                <w:left w:w="0" w:type="dxa"/>
                <w:right w:w="0" w:type="dxa"/>
              </w:tblCellMar>
              <w:tblLook w:val="0420" w:firstRow="1" w:lastRow="0" w:firstColumn="0" w:lastColumn="0" w:noHBand="0" w:noVBand="1"/>
            </w:tblPr>
            <w:tblGrid>
              <w:gridCol w:w="3421"/>
              <w:gridCol w:w="3422"/>
              <w:gridCol w:w="3420"/>
            </w:tblGrid>
            <w:tr w:rsidR="009B2F5D" w:rsidRPr="009B2F5D" w14:paraId="223177E3" w14:textId="77777777">
              <w:trPr>
                <w:trHeight w:val="647"/>
              </w:trPr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0E96A2BC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  <w:color w:val="00B050"/>
                    </w:rPr>
                    <w:sym w:font="Wingdings" w:char="F06C"/>
                  </w:r>
                </w:p>
              </w:tc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43EDC2FD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  <w:sym w:font="Wingdings" w:char="F06C"/>
                  </w:r>
                  <w:r w:rsidRPr="009B2F5D"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  <w:sym w:font="Wingdings" w:char="F06C"/>
                  </w:r>
                </w:p>
              </w:tc>
              <w:tc>
                <w:tcPr>
                  <w:tcW w:w="1666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135E42B3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  <w:r w:rsidRPr="009B2F5D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  <w:r w:rsidRPr="009B2F5D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</w:p>
              </w:tc>
            </w:tr>
            <w:tr w:rsidR="009B2F5D" w:rsidRPr="009B2F5D" w14:paraId="63D15F94" w14:textId="77777777">
              <w:trPr>
                <w:trHeight w:val="647"/>
              </w:trPr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5ED11568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</w:rPr>
                    <w:t xml:space="preserve">What is a user </w:t>
                  </w:r>
                  <w:r w:rsidRPr="009B2F5D">
                    <w:rPr>
                      <w:rFonts w:ascii="Helvetica" w:eastAsia="Times New Roman" w:hAnsi="Helvetica" w:cs="Helvetica"/>
                      <w:b/>
                      <w:noProof/>
                    </w:rPr>
                    <w:t>interface</w:t>
                  </w:r>
                  <w:r w:rsidRPr="009B2F5D">
                    <w:rPr>
                      <w:rFonts w:ascii="Helvetica" w:eastAsia="Times New Roman" w:hAnsi="Helvetica" w:cs="Helvetica"/>
                      <w:noProof/>
                    </w:rPr>
                    <w:t>?</w:t>
                  </w:r>
                </w:p>
              </w:tc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162F1DBC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</w:rPr>
                    <w:t>Provide an example of a user interface</w:t>
                  </w:r>
                </w:p>
              </w:tc>
              <w:tc>
                <w:tcPr>
                  <w:tcW w:w="1666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28947ECE" w14:textId="77777777" w:rsidR="009B2F5D" w:rsidRPr="009B2F5D" w:rsidRDefault="009B2F5D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9B2F5D">
                    <w:rPr>
                      <w:rFonts w:ascii="Helvetica" w:eastAsia="Times New Roman" w:hAnsi="Helvetica" w:cs="Helvetica"/>
                      <w:noProof/>
                    </w:rPr>
                    <w:t>Identify one pro and one con to using the user interface you picked as an example.</w:t>
                  </w:r>
                </w:p>
              </w:tc>
            </w:tr>
          </w:tbl>
          <w:p w14:paraId="724C9A30" w14:textId="77777777" w:rsidR="009B2F5D" w:rsidRPr="009B2F5D" w:rsidRDefault="009B2F5D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</w:p>
        </w:tc>
      </w:tr>
    </w:tbl>
    <w:p w14:paraId="201CD8FC" w14:textId="77777777" w:rsidR="009B2F5D" w:rsidRPr="009B2F5D" w:rsidRDefault="009B2F5D" w:rsidP="009B2F5D">
      <w:pPr>
        <w:rPr>
          <w:rFonts w:ascii="Helvetica" w:hAnsi="Helvetica" w:cs="Helvetica"/>
          <w:noProof/>
        </w:rPr>
      </w:pPr>
    </w:p>
    <w:p w14:paraId="1F23651D" w14:textId="77777777" w:rsidR="009B2F5D" w:rsidRPr="009B2F5D" w:rsidRDefault="009B2F5D" w:rsidP="00E12B5B">
      <w:pPr>
        <w:rPr>
          <w:rFonts w:ascii="Helvetica" w:hAnsi="Helvetica" w:cs="Helvetica"/>
          <w:noProof/>
        </w:rPr>
      </w:pPr>
    </w:p>
    <w:p w14:paraId="2C8C7705" w14:textId="77777777" w:rsidR="009B2F5D" w:rsidRDefault="009B2F5D" w:rsidP="00E12B5B">
      <w:pPr>
        <w:rPr>
          <w:rFonts w:ascii="Arial" w:hAnsi="Arial" w:cs="Arial"/>
          <w:b/>
          <w:noProof/>
          <w:u w:val="single"/>
        </w:rPr>
      </w:pPr>
    </w:p>
    <w:sectPr w:rsidR="009B2F5D" w:rsidSect="00A17596">
      <w:headerReference w:type="default" r:id="rId13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2015CF" w:rsidRDefault="002015CF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2015CF" w:rsidRDefault="002015CF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2015CF" w:rsidRDefault="002015CF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2015CF" w:rsidRDefault="002015CF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2015CF" w:rsidRPr="00B13E6B" w:rsidRDefault="002015CF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7CBBA2CA" w:rsidR="002015CF" w:rsidRPr="00084EA8" w:rsidRDefault="002015CF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</w:t>
                          </w:r>
                          <w:r w:rsidR="00104BBE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WJEC GCSE Digital Technology</w:t>
                          </w:r>
                          <w:r w:rsidRPr="00084EA8">
                            <w:rPr>
                              <w:sz w:val="36"/>
                              <w:szCs w:val="36"/>
                            </w:rPr>
                            <w:br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  <w:t xml:space="preserve">                            </w:t>
                          </w:r>
                          <w:r w:rsidR="00104BBE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DT12</w:t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: Operating System</w:t>
                          </w:r>
                        </w:p>
                        <w:p w14:paraId="03EF0F75" w14:textId="77777777" w:rsidR="002015CF" w:rsidRPr="002739D8" w:rsidRDefault="002015CF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31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7CBBA2CA" w:rsidR="002015CF" w:rsidRPr="00084EA8" w:rsidRDefault="002015CF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</w:t>
                    </w:r>
                    <w:r w:rsidR="00104BBE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WJEC GCSE Digital Technology</w:t>
                    </w:r>
                    <w:r w:rsidRPr="00084EA8">
                      <w:rPr>
                        <w:sz w:val="36"/>
                        <w:szCs w:val="36"/>
                      </w:rPr>
                      <w:br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  <w:t xml:space="preserve">                            </w:t>
                    </w:r>
                    <w:r w:rsidR="00104BBE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DT12</w:t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>: Operating System</w:t>
                    </w:r>
                  </w:p>
                  <w:p w14:paraId="03EF0F75" w14:textId="77777777" w:rsidR="002015CF" w:rsidRPr="002739D8" w:rsidRDefault="002015CF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2015CF" w:rsidRPr="00A26720" w:rsidRDefault="002015CF" w:rsidP="00E12217">
    <w:pPr>
      <w:pStyle w:val="Header"/>
    </w:pPr>
  </w:p>
  <w:p w14:paraId="00FE47E9" w14:textId="1B70733B" w:rsidR="002015CF" w:rsidRPr="00E12217" w:rsidRDefault="002015CF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4E0B14"/>
    <w:multiLevelType w:val="hybridMultilevel"/>
    <w:tmpl w:val="42BED1B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980AB2"/>
    <w:multiLevelType w:val="hybridMultilevel"/>
    <w:tmpl w:val="A4BEBF18"/>
    <w:lvl w:ilvl="0" w:tplc="0809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DEB2A70"/>
    <w:multiLevelType w:val="hybridMultilevel"/>
    <w:tmpl w:val="D542BF24"/>
    <w:lvl w:ilvl="0" w:tplc="CA047AFE">
      <w:numFmt w:val="bullet"/>
      <w:lvlText w:val="-"/>
      <w:lvlJc w:val="left"/>
      <w:pPr>
        <w:ind w:left="720" w:hanging="360"/>
      </w:pPr>
      <w:rPr>
        <w:rFonts w:ascii="Helvetica" w:eastAsiaTheme="minorHAnsi" w:hAnsi="Helvetic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F3392"/>
    <w:multiLevelType w:val="hybridMultilevel"/>
    <w:tmpl w:val="577811A6"/>
    <w:lvl w:ilvl="0" w:tplc="080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1B6885"/>
    <w:multiLevelType w:val="hybridMultilevel"/>
    <w:tmpl w:val="70AE28FE"/>
    <w:lvl w:ilvl="0" w:tplc="DF88FD7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CB399A"/>
    <w:multiLevelType w:val="hybridMultilevel"/>
    <w:tmpl w:val="10D4F3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00081"/>
    <w:multiLevelType w:val="hybridMultilevel"/>
    <w:tmpl w:val="CF466982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46B10D2"/>
    <w:multiLevelType w:val="hybridMultilevel"/>
    <w:tmpl w:val="4D1A529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7850A87"/>
    <w:multiLevelType w:val="hybridMultilevel"/>
    <w:tmpl w:val="7BDC079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8F100D0"/>
    <w:multiLevelType w:val="hybridMultilevel"/>
    <w:tmpl w:val="CD445F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2331B5"/>
    <w:multiLevelType w:val="hybridMultilevel"/>
    <w:tmpl w:val="53B4829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EBB3112"/>
    <w:multiLevelType w:val="hybridMultilevel"/>
    <w:tmpl w:val="7024AFF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E59B7"/>
    <w:multiLevelType w:val="hybridMultilevel"/>
    <w:tmpl w:val="1DCEC2B2"/>
    <w:lvl w:ilvl="0" w:tplc="AF54D8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6CFE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F06D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814C7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C2A80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28CE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3E0E5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A026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16B0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25FC7181"/>
    <w:multiLevelType w:val="hybridMultilevel"/>
    <w:tmpl w:val="79A8C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385E84"/>
    <w:multiLevelType w:val="hybridMultilevel"/>
    <w:tmpl w:val="2FCC271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D617D9"/>
    <w:multiLevelType w:val="hybridMultilevel"/>
    <w:tmpl w:val="F97800FE"/>
    <w:lvl w:ilvl="0" w:tplc="08090017">
      <w:start w:val="3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CD06D38"/>
    <w:multiLevelType w:val="hybridMultilevel"/>
    <w:tmpl w:val="56B82266"/>
    <w:lvl w:ilvl="0" w:tplc="8B20E72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E0FD4"/>
    <w:multiLevelType w:val="hybridMultilevel"/>
    <w:tmpl w:val="736202CE"/>
    <w:lvl w:ilvl="0" w:tplc="08090017">
      <w:start w:val="4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EDE3579"/>
    <w:multiLevelType w:val="hybridMultilevel"/>
    <w:tmpl w:val="235A7FAA"/>
    <w:lvl w:ilvl="0" w:tplc="F0AEC9F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2A1AB7"/>
    <w:multiLevelType w:val="hybridMultilevel"/>
    <w:tmpl w:val="5958F3F6"/>
    <w:lvl w:ilvl="0" w:tplc="B7E6A09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97648D"/>
    <w:multiLevelType w:val="hybridMultilevel"/>
    <w:tmpl w:val="A05C6354"/>
    <w:lvl w:ilvl="0" w:tplc="080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97F0EE4"/>
    <w:multiLevelType w:val="hybridMultilevel"/>
    <w:tmpl w:val="BAA2478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EFC0B60"/>
    <w:multiLevelType w:val="hybridMultilevel"/>
    <w:tmpl w:val="1A6E6AFA"/>
    <w:lvl w:ilvl="0" w:tplc="8E34FF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1BC24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8A90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3E0026E">
      <w:start w:val="124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6A1C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BA8B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DC30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2810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8406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3FB65854"/>
    <w:multiLevelType w:val="hybridMultilevel"/>
    <w:tmpl w:val="26BECD36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0D60920"/>
    <w:multiLevelType w:val="hybridMultilevel"/>
    <w:tmpl w:val="96EE917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14B2274"/>
    <w:multiLevelType w:val="hybridMultilevel"/>
    <w:tmpl w:val="28A6D968"/>
    <w:lvl w:ilvl="0" w:tplc="08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04B17"/>
    <w:multiLevelType w:val="hybridMultilevel"/>
    <w:tmpl w:val="92C0792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54625F"/>
    <w:multiLevelType w:val="hybridMultilevel"/>
    <w:tmpl w:val="5AA27690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5E9495F"/>
    <w:multiLevelType w:val="hybridMultilevel"/>
    <w:tmpl w:val="ED2E888C"/>
    <w:lvl w:ilvl="0" w:tplc="E794BE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A47B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D26D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2C81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24C3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A4F2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E8FD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8061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0C1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 w15:restartNumberingAfterBreak="0">
    <w:nsid w:val="49563C48"/>
    <w:multiLevelType w:val="hybridMultilevel"/>
    <w:tmpl w:val="6B18E53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591B29"/>
    <w:multiLevelType w:val="hybridMultilevel"/>
    <w:tmpl w:val="4086E57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E2A5FD9"/>
    <w:multiLevelType w:val="hybridMultilevel"/>
    <w:tmpl w:val="82C89A32"/>
    <w:lvl w:ilvl="0" w:tplc="7A7C4B2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C3E00F8"/>
    <w:multiLevelType w:val="hybridMultilevel"/>
    <w:tmpl w:val="7812E28A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64A27859"/>
    <w:multiLevelType w:val="hybridMultilevel"/>
    <w:tmpl w:val="02FCDB30"/>
    <w:lvl w:ilvl="0" w:tplc="C8C259BC">
      <w:numFmt w:val="bullet"/>
      <w:lvlText w:val="-"/>
      <w:lvlJc w:val="left"/>
      <w:pPr>
        <w:ind w:left="720" w:hanging="360"/>
      </w:pPr>
      <w:rPr>
        <w:rFonts w:ascii="Arial" w:eastAsia="Corbel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E32F03"/>
    <w:multiLevelType w:val="hybridMultilevel"/>
    <w:tmpl w:val="33F0C8A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5332543"/>
    <w:multiLevelType w:val="hybridMultilevel"/>
    <w:tmpl w:val="D762461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5FD7631"/>
    <w:multiLevelType w:val="hybridMultilevel"/>
    <w:tmpl w:val="453800DA"/>
    <w:lvl w:ilvl="0" w:tplc="0809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66146820"/>
    <w:multiLevelType w:val="hybridMultilevel"/>
    <w:tmpl w:val="8C7E35C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BD47B6E"/>
    <w:multiLevelType w:val="hybridMultilevel"/>
    <w:tmpl w:val="12081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147702"/>
    <w:multiLevelType w:val="hybridMultilevel"/>
    <w:tmpl w:val="9BC8D79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794448"/>
    <w:multiLevelType w:val="hybridMultilevel"/>
    <w:tmpl w:val="26C6CE9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95F7748"/>
    <w:multiLevelType w:val="hybridMultilevel"/>
    <w:tmpl w:val="F7DC6FA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E650C3"/>
    <w:multiLevelType w:val="hybridMultilevel"/>
    <w:tmpl w:val="8D9C1E6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2D3FF3"/>
    <w:multiLevelType w:val="hybridMultilevel"/>
    <w:tmpl w:val="4850913A"/>
    <w:lvl w:ilvl="0" w:tplc="E1900ABC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12"/>
  </w:num>
  <w:num w:numId="3">
    <w:abstractNumId w:val="41"/>
  </w:num>
  <w:num w:numId="4">
    <w:abstractNumId w:val="37"/>
  </w:num>
  <w:num w:numId="5">
    <w:abstractNumId w:val="30"/>
  </w:num>
  <w:num w:numId="6">
    <w:abstractNumId w:val="22"/>
  </w:num>
  <w:num w:numId="7">
    <w:abstractNumId w:val="9"/>
  </w:num>
  <w:num w:numId="8">
    <w:abstractNumId w:val="28"/>
  </w:num>
  <w:num w:numId="9">
    <w:abstractNumId w:val="6"/>
  </w:num>
  <w:num w:numId="10">
    <w:abstractNumId w:val="21"/>
  </w:num>
  <w:num w:numId="11">
    <w:abstractNumId w:val="23"/>
  </w:num>
  <w:num w:numId="12">
    <w:abstractNumId w:val="11"/>
  </w:num>
  <w:num w:numId="13">
    <w:abstractNumId w:val="43"/>
  </w:num>
  <w:num w:numId="14">
    <w:abstractNumId w:val="0"/>
  </w:num>
  <w:num w:numId="15">
    <w:abstractNumId w:val="35"/>
  </w:num>
  <w:num w:numId="16">
    <w:abstractNumId w:val="14"/>
  </w:num>
  <w:num w:numId="17">
    <w:abstractNumId w:val="24"/>
  </w:num>
  <w:num w:numId="18">
    <w:abstractNumId w:val="7"/>
  </w:num>
  <w:num w:numId="19">
    <w:abstractNumId w:val="42"/>
  </w:num>
  <w:num w:numId="20">
    <w:abstractNumId w:val="27"/>
  </w:num>
  <w:num w:numId="21">
    <w:abstractNumId w:val="1"/>
  </w:num>
  <w:num w:numId="22">
    <w:abstractNumId w:val="15"/>
  </w:num>
  <w:num w:numId="23">
    <w:abstractNumId w:val="17"/>
  </w:num>
  <w:num w:numId="24">
    <w:abstractNumId w:val="34"/>
  </w:num>
  <w:num w:numId="25">
    <w:abstractNumId w:val="20"/>
  </w:num>
  <w:num w:numId="26">
    <w:abstractNumId w:val="3"/>
  </w:num>
  <w:num w:numId="27">
    <w:abstractNumId w:val="36"/>
  </w:num>
  <w:num w:numId="28">
    <w:abstractNumId w:val="29"/>
  </w:num>
  <w:num w:numId="29">
    <w:abstractNumId w:val="40"/>
  </w:num>
  <w:num w:numId="30">
    <w:abstractNumId w:val="39"/>
  </w:num>
  <w:num w:numId="31">
    <w:abstractNumId w:val="38"/>
  </w:num>
  <w:num w:numId="32">
    <w:abstractNumId w:val="13"/>
  </w:num>
  <w:num w:numId="33">
    <w:abstractNumId w:val="5"/>
  </w:num>
  <w:num w:numId="34">
    <w:abstractNumId w:val="8"/>
  </w:num>
  <w:num w:numId="35">
    <w:abstractNumId w:val="10"/>
  </w:num>
  <w:num w:numId="36">
    <w:abstractNumId w:val="19"/>
  </w:num>
  <w:num w:numId="37">
    <w:abstractNumId w:val="31"/>
  </w:num>
  <w:num w:numId="38">
    <w:abstractNumId w:val="26"/>
  </w:num>
  <w:num w:numId="39">
    <w:abstractNumId w:val="4"/>
  </w:num>
  <w:num w:numId="40">
    <w:abstractNumId w:val="16"/>
  </w:num>
  <w:num w:numId="41">
    <w:abstractNumId w:val="18"/>
  </w:num>
  <w:num w:numId="42">
    <w:abstractNumId w:val="2"/>
  </w:num>
  <w:num w:numId="43">
    <w:abstractNumId w:val="25"/>
  </w:num>
  <w:num w:numId="44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hideSpellingErrors/>
  <w:hideGrammaticalErrors/>
  <w:proofState w:spelling="clean" w:grammar="clean"/>
  <w:documentProtection w:edit="forms" w:enforcement="0"/>
  <w:defaultTabStop w:val="720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750BD"/>
    <w:rsid w:val="00084EA8"/>
    <w:rsid w:val="00090FC7"/>
    <w:rsid w:val="000979E8"/>
    <w:rsid w:val="000A609A"/>
    <w:rsid w:val="000B119A"/>
    <w:rsid w:val="000B238A"/>
    <w:rsid w:val="000D1D0C"/>
    <w:rsid w:val="000E2108"/>
    <w:rsid w:val="00104BBE"/>
    <w:rsid w:val="001064D5"/>
    <w:rsid w:val="00111B77"/>
    <w:rsid w:val="00111DD3"/>
    <w:rsid w:val="001152BF"/>
    <w:rsid w:val="001236E0"/>
    <w:rsid w:val="00132FD9"/>
    <w:rsid w:val="00165323"/>
    <w:rsid w:val="00194B4B"/>
    <w:rsid w:val="001A6397"/>
    <w:rsid w:val="001A7B3D"/>
    <w:rsid w:val="002015CF"/>
    <w:rsid w:val="0020430B"/>
    <w:rsid w:val="00220FD2"/>
    <w:rsid w:val="002311B1"/>
    <w:rsid w:val="00240A64"/>
    <w:rsid w:val="00243E12"/>
    <w:rsid w:val="00281DDB"/>
    <w:rsid w:val="002A7577"/>
    <w:rsid w:val="002B41CD"/>
    <w:rsid w:val="002C07B2"/>
    <w:rsid w:val="002C5479"/>
    <w:rsid w:val="002D2120"/>
    <w:rsid w:val="002E55AE"/>
    <w:rsid w:val="002F0475"/>
    <w:rsid w:val="002F3B10"/>
    <w:rsid w:val="003338C3"/>
    <w:rsid w:val="00352E41"/>
    <w:rsid w:val="003557B9"/>
    <w:rsid w:val="003579F1"/>
    <w:rsid w:val="003811E0"/>
    <w:rsid w:val="00397D0B"/>
    <w:rsid w:val="003B4169"/>
    <w:rsid w:val="003B7E3B"/>
    <w:rsid w:val="003C07F2"/>
    <w:rsid w:val="003C77CC"/>
    <w:rsid w:val="003D2652"/>
    <w:rsid w:val="00410ED3"/>
    <w:rsid w:val="00422079"/>
    <w:rsid w:val="004224AE"/>
    <w:rsid w:val="00423532"/>
    <w:rsid w:val="004415DA"/>
    <w:rsid w:val="00463118"/>
    <w:rsid w:val="00463E98"/>
    <w:rsid w:val="004D4102"/>
    <w:rsid w:val="004F0CD6"/>
    <w:rsid w:val="004F342B"/>
    <w:rsid w:val="00503166"/>
    <w:rsid w:val="00510C73"/>
    <w:rsid w:val="005353DC"/>
    <w:rsid w:val="00543CEB"/>
    <w:rsid w:val="00560AE7"/>
    <w:rsid w:val="00565823"/>
    <w:rsid w:val="005800E0"/>
    <w:rsid w:val="00583A01"/>
    <w:rsid w:val="00586C3D"/>
    <w:rsid w:val="005956B8"/>
    <w:rsid w:val="005D265A"/>
    <w:rsid w:val="005F5B70"/>
    <w:rsid w:val="0060023B"/>
    <w:rsid w:val="006139AD"/>
    <w:rsid w:val="0061748F"/>
    <w:rsid w:val="006205DC"/>
    <w:rsid w:val="006251D9"/>
    <w:rsid w:val="00630E13"/>
    <w:rsid w:val="006648EC"/>
    <w:rsid w:val="00673C4E"/>
    <w:rsid w:val="00675727"/>
    <w:rsid w:val="006B2858"/>
    <w:rsid w:val="006F2832"/>
    <w:rsid w:val="006F7EA0"/>
    <w:rsid w:val="0071067B"/>
    <w:rsid w:val="00713F7A"/>
    <w:rsid w:val="0072112A"/>
    <w:rsid w:val="00725B6E"/>
    <w:rsid w:val="00734776"/>
    <w:rsid w:val="00737D75"/>
    <w:rsid w:val="00765FF6"/>
    <w:rsid w:val="00776800"/>
    <w:rsid w:val="00780BF7"/>
    <w:rsid w:val="007861E1"/>
    <w:rsid w:val="0079093E"/>
    <w:rsid w:val="0079354E"/>
    <w:rsid w:val="007A66A9"/>
    <w:rsid w:val="0084521D"/>
    <w:rsid w:val="00853735"/>
    <w:rsid w:val="00877C78"/>
    <w:rsid w:val="00897EDE"/>
    <w:rsid w:val="008A1A24"/>
    <w:rsid w:val="008A39E2"/>
    <w:rsid w:val="008E0617"/>
    <w:rsid w:val="00901647"/>
    <w:rsid w:val="00922769"/>
    <w:rsid w:val="0092321F"/>
    <w:rsid w:val="009307DB"/>
    <w:rsid w:val="009929E2"/>
    <w:rsid w:val="009966F5"/>
    <w:rsid w:val="009A21DF"/>
    <w:rsid w:val="009A5F10"/>
    <w:rsid w:val="009B2F5D"/>
    <w:rsid w:val="009E7E53"/>
    <w:rsid w:val="009F4633"/>
    <w:rsid w:val="00A103AC"/>
    <w:rsid w:val="00A17596"/>
    <w:rsid w:val="00A475E9"/>
    <w:rsid w:val="00A54CAE"/>
    <w:rsid w:val="00A66D62"/>
    <w:rsid w:val="00AA5FFA"/>
    <w:rsid w:val="00AC78B2"/>
    <w:rsid w:val="00B215C1"/>
    <w:rsid w:val="00B2538F"/>
    <w:rsid w:val="00B41E18"/>
    <w:rsid w:val="00B56B3C"/>
    <w:rsid w:val="00BA3A6B"/>
    <w:rsid w:val="00BB04C8"/>
    <w:rsid w:val="00BB4D54"/>
    <w:rsid w:val="00BD09B1"/>
    <w:rsid w:val="00C10336"/>
    <w:rsid w:val="00C17B49"/>
    <w:rsid w:val="00C26A12"/>
    <w:rsid w:val="00C336C4"/>
    <w:rsid w:val="00C44A32"/>
    <w:rsid w:val="00C44D81"/>
    <w:rsid w:val="00C515DD"/>
    <w:rsid w:val="00C67490"/>
    <w:rsid w:val="00C76725"/>
    <w:rsid w:val="00C872ED"/>
    <w:rsid w:val="00CA0BF1"/>
    <w:rsid w:val="00CC0627"/>
    <w:rsid w:val="00CE0871"/>
    <w:rsid w:val="00CE0A3B"/>
    <w:rsid w:val="00D03B60"/>
    <w:rsid w:val="00D11C2C"/>
    <w:rsid w:val="00D1659B"/>
    <w:rsid w:val="00D2576E"/>
    <w:rsid w:val="00D3687C"/>
    <w:rsid w:val="00D402D7"/>
    <w:rsid w:val="00D53616"/>
    <w:rsid w:val="00D621FB"/>
    <w:rsid w:val="00D6292B"/>
    <w:rsid w:val="00D70C3D"/>
    <w:rsid w:val="00D76873"/>
    <w:rsid w:val="00D82D74"/>
    <w:rsid w:val="00DB2521"/>
    <w:rsid w:val="00DC4590"/>
    <w:rsid w:val="00DC772D"/>
    <w:rsid w:val="00DE5615"/>
    <w:rsid w:val="00DE67F8"/>
    <w:rsid w:val="00E12217"/>
    <w:rsid w:val="00E12B5B"/>
    <w:rsid w:val="00E16EAF"/>
    <w:rsid w:val="00E55FAB"/>
    <w:rsid w:val="00E57DB2"/>
    <w:rsid w:val="00E631E9"/>
    <w:rsid w:val="00E65B2C"/>
    <w:rsid w:val="00EA6CA3"/>
    <w:rsid w:val="00EC4463"/>
    <w:rsid w:val="00ED19EB"/>
    <w:rsid w:val="00EE210E"/>
    <w:rsid w:val="00EF42E2"/>
    <w:rsid w:val="00F02EFC"/>
    <w:rsid w:val="00F11B05"/>
    <w:rsid w:val="00F21752"/>
    <w:rsid w:val="00F21C86"/>
    <w:rsid w:val="00F26B23"/>
    <w:rsid w:val="00F3314C"/>
    <w:rsid w:val="00F6717C"/>
    <w:rsid w:val="00F7358E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7105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1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7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9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A34EB8-E95A-4E22-B6A4-DD458CF3C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560</Words>
  <Characters>2681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3235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5</cp:revision>
  <cp:lastPrinted>2013-11-03T13:36:00Z</cp:lastPrinted>
  <dcterms:created xsi:type="dcterms:W3CDTF">2021-03-09T06:18:00Z</dcterms:created>
  <dcterms:modified xsi:type="dcterms:W3CDTF">2021-05-18T18:50:00Z</dcterms:modified>
</cp:coreProperties>
</file>